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F9" w:rsidRDefault="00274CF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2057400" cy="1990725"/>
            <wp:effectExtent l="0" t="0" r="0" b="9525"/>
            <wp:wrapSquare wrapText="bothSides"/>
            <wp:docPr id="1" name="obrázek 2" descr="https://www.kcthlinsko.cz/images/kcfinder/noticeboard/images/logo%20K%C4%8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cthlinsko.cz/images/kcfinder/noticeboard/images/logo%20K%C4%8C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</w:p>
    <w:p w:rsidR="005C44D1" w:rsidRDefault="00274CF9" w:rsidP="00274CF9">
      <w:pPr>
        <w:jc w:val="center"/>
        <w:rPr>
          <w:b/>
          <w:sz w:val="44"/>
          <w:szCs w:val="44"/>
        </w:rPr>
      </w:pPr>
      <w:r w:rsidRPr="005C44D1">
        <w:rPr>
          <w:b/>
          <w:i/>
          <w:sz w:val="44"/>
          <w:szCs w:val="44"/>
        </w:rPr>
        <w:t xml:space="preserve">KČT HLINSKO POŘÁDÁ                  </w:t>
      </w:r>
      <w:r w:rsidR="00D508EF">
        <w:rPr>
          <w:b/>
          <w:i/>
          <w:sz w:val="44"/>
          <w:szCs w:val="44"/>
        </w:rPr>
        <w:t xml:space="preserve">VÝLET </w:t>
      </w:r>
    </w:p>
    <w:p w:rsidR="00274CF9" w:rsidRPr="00274CF9" w:rsidRDefault="00D508EF" w:rsidP="00274C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ČESKÁ TŘEBOVÁ </w:t>
      </w:r>
      <w:r w:rsidR="00274CF9" w:rsidRPr="00274CF9">
        <w:rPr>
          <w:b/>
          <w:sz w:val="52"/>
          <w:szCs w:val="52"/>
        </w:rPr>
        <w:t xml:space="preserve"> A </w:t>
      </w:r>
      <w:r>
        <w:rPr>
          <w:b/>
          <w:sz w:val="52"/>
          <w:szCs w:val="52"/>
        </w:rPr>
        <w:t xml:space="preserve"> </w:t>
      </w:r>
      <w:r w:rsidR="00274CF9" w:rsidRPr="00274CF9">
        <w:rPr>
          <w:b/>
          <w:sz w:val="52"/>
          <w:szCs w:val="52"/>
        </w:rPr>
        <w:t>OKOLÍ</w:t>
      </w:r>
    </w:p>
    <w:p w:rsidR="00274CF9" w:rsidRDefault="00274CF9">
      <w:pPr>
        <w:rPr>
          <w:b/>
          <w:sz w:val="44"/>
          <w:szCs w:val="44"/>
        </w:rPr>
      </w:pPr>
    </w:p>
    <w:p w:rsidR="00563625" w:rsidRDefault="00274CF9">
      <w:pPr>
        <w:rPr>
          <w:b/>
          <w:sz w:val="44"/>
          <w:szCs w:val="44"/>
        </w:rPr>
      </w:pPr>
      <w:r>
        <w:rPr>
          <w:b/>
          <w:sz w:val="44"/>
          <w:szCs w:val="44"/>
        </w:rPr>
        <w:t>DNE 10. 6. 2023</w:t>
      </w:r>
    </w:p>
    <w:p w:rsidR="00274CF9" w:rsidRPr="005C44D1" w:rsidRDefault="005636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Zúčastníme se akce   </w:t>
      </w:r>
      <w:r w:rsidR="00274CF9" w:rsidRPr="005C44D1">
        <w:rPr>
          <w:b/>
          <w:sz w:val="36"/>
          <w:szCs w:val="36"/>
        </w:rPr>
        <w:t xml:space="preserve">DVĚ VÝROČÍ ZALOŽENÍ </w:t>
      </w:r>
      <w:r>
        <w:rPr>
          <w:b/>
          <w:sz w:val="36"/>
          <w:szCs w:val="36"/>
        </w:rPr>
        <w:t xml:space="preserve">  </w:t>
      </w:r>
      <w:r w:rsidR="00274CF9" w:rsidRPr="005C44D1">
        <w:rPr>
          <w:b/>
          <w:sz w:val="36"/>
          <w:szCs w:val="36"/>
        </w:rPr>
        <w:t xml:space="preserve"> pořádané KČT Česká Třebová – výročí 135 let založení KČT a 100 let výročí založení odboru v České Třebové.</w:t>
      </w:r>
    </w:p>
    <w:p w:rsidR="00274CF9" w:rsidRDefault="00274CF9">
      <w:pPr>
        <w:rPr>
          <w:b/>
          <w:sz w:val="40"/>
          <w:szCs w:val="44"/>
        </w:rPr>
      </w:pPr>
      <w:r w:rsidRPr="005C44D1">
        <w:rPr>
          <w:b/>
          <w:sz w:val="36"/>
          <w:szCs w:val="36"/>
        </w:rPr>
        <w:t>Připraveny jsou pěší trasy</w:t>
      </w:r>
      <w:r>
        <w:rPr>
          <w:b/>
          <w:sz w:val="40"/>
          <w:szCs w:val="44"/>
        </w:rPr>
        <w:t xml:space="preserve"> 5 – 20 km</w:t>
      </w:r>
    </w:p>
    <w:p w:rsidR="005C44D1" w:rsidRDefault="00274CF9">
      <w:pPr>
        <w:rPr>
          <w:b/>
          <w:sz w:val="40"/>
          <w:szCs w:val="44"/>
        </w:rPr>
      </w:pPr>
      <w:r>
        <w:rPr>
          <w:b/>
          <w:sz w:val="40"/>
          <w:szCs w:val="44"/>
        </w:rPr>
        <w:t>Odjezd vlakem v 6:59 hod, sraz na nádraží o 10 min. dříve. Návrat do Hlinska v 18:</w:t>
      </w:r>
      <w:r w:rsidR="005C44D1">
        <w:rPr>
          <w:b/>
          <w:sz w:val="40"/>
          <w:szCs w:val="44"/>
        </w:rPr>
        <w:t>50 hod (případně 18:25 hod)</w:t>
      </w:r>
    </w:p>
    <w:p w:rsidR="00A442B0" w:rsidRPr="00A442B0" w:rsidRDefault="00A442B0">
      <w:pPr>
        <w:rPr>
          <w:b/>
          <w:sz w:val="32"/>
          <w:szCs w:val="32"/>
        </w:rPr>
      </w:pPr>
      <w:r w:rsidRPr="00A442B0">
        <w:rPr>
          <w:b/>
          <w:sz w:val="32"/>
          <w:szCs w:val="32"/>
        </w:rPr>
        <w:t>Vedoucí: Dana Kejzlarová</w:t>
      </w:r>
    </w:p>
    <w:p w:rsidR="00A442B0" w:rsidRDefault="00A442B0">
      <w:pPr>
        <w:rPr>
          <w:b/>
          <w:sz w:val="32"/>
          <w:szCs w:val="32"/>
        </w:rPr>
      </w:pPr>
    </w:p>
    <w:p w:rsidR="00A442B0" w:rsidRDefault="00A442B0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A8C6EC1" wp14:editId="1881A7E0">
            <wp:extent cx="2200275" cy="2171700"/>
            <wp:effectExtent l="0" t="0" r="9525" b="0"/>
            <wp:docPr id="3" name="obrázek 4" descr="https://fe4cd6359b.clvaw-cdnwnd.com/7bf7cd5a32e12f8703886da4173eb4df/200000204-ac290ac292/Kohout%20tour%20-%20logo%20barva%2001%2C%2010-2018%2C%20Sav.png?ph=fe4cd635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4cd6359b.clvaw-cdnwnd.com/7bf7cd5a32e12f8703886da4173eb4df/200000204-ac290ac292/Kohout%20tour%20-%20logo%20barva%2001%2C%2010-2018%2C%20Sav.png?ph=fe4cd6359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A0C" w:rsidRPr="005C44D1" w:rsidRDefault="00274CF9">
      <w:pPr>
        <w:rPr>
          <w:b/>
          <w:sz w:val="32"/>
          <w:szCs w:val="32"/>
        </w:rPr>
      </w:pPr>
      <w:r w:rsidRPr="005C44D1">
        <w:rPr>
          <w:b/>
          <w:sz w:val="32"/>
          <w:szCs w:val="32"/>
        </w:rPr>
        <w:br w:type="textWrapping" w:clear="all"/>
      </w:r>
    </w:p>
    <w:sectPr w:rsidR="00EF7A0C" w:rsidRPr="005C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9"/>
    <w:rsid w:val="00274CF9"/>
    <w:rsid w:val="00563625"/>
    <w:rsid w:val="005C44D1"/>
    <w:rsid w:val="00A442B0"/>
    <w:rsid w:val="00D508EF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8B7B"/>
  <w15:chartTrackingRefBased/>
  <w15:docId w15:val="{D04A8CD6-5474-4489-A967-A1187F7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Kejzlarová</dc:creator>
  <cp:keywords/>
  <dc:description/>
  <cp:lastModifiedBy>Dana Kejzlarová</cp:lastModifiedBy>
  <cp:revision>4</cp:revision>
  <cp:lastPrinted>2023-06-01T05:09:00Z</cp:lastPrinted>
  <dcterms:created xsi:type="dcterms:W3CDTF">2023-05-19T11:29:00Z</dcterms:created>
  <dcterms:modified xsi:type="dcterms:W3CDTF">2023-06-01T05:15:00Z</dcterms:modified>
</cp:coreProperties>
</file>